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A35C5B" w:rsidRPr="00A35C5B">
        <w:trPr>
          <w:trHeight w:val="330"/>
          <w:tblCellSpacing w:w="15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A35C5B" w:rsidRPr="00A35C5B" w:rsidRDefault="00A35C5B" w:rsidP="00A3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C5B" w:rsidRPr="00A35C5B">
        <w:trPr>
          <w:tblCellSpacing w:w="15" w:type="dxa"/>
        </w:trPr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C5B" w:rsidRPr="00A35C5B" w:rsidRDefault="00370DA8" w:rsidP="00A35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35C5B" w:rsidRPr="00A35C5B"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619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571750" cy="1457325"/>
                    <wp:effectExtent l="0" t="0" r="0" b="9525"/>
                    <wp:wrapSquare wrapText="bothSides"/>
                    <wp:docPr id="4" name="Рисунок 4" descr="всеросийское общество слепых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всеросийское общество слепых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0" cy="145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A35C5B" w:rsidRPr="00A3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проекта </w:t>
            </w:r>
            <w:r w:rsidR="00A35C5B"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35C5B" w:rsidRPr="00A3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«7 миллиардов добрых дел, февраль 2015 г.</w:t>
            </w:r>
          </w:p>
          <w:p w:rsidR="00A35C5B" w:rsidRPr="00A35C5B" w:rsidRDefault="00A35C5B" w:rsidP="00A35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7 февраля 2015 г. в Сочинском филиале Всероссийского общества слепых </w:t>
            </w:r>
            <w:proofErr w:type="gramStart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состоялась  презентация</w:t>
            </w:r>
            <w:proofErr w:type="gramEnd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«7 миллиардов добрых дел». </w:t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</w:t>
            </w:r>
            <w:r w:rsidRPr="00A35C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00325" cy="2000250"/>
                  <wp:effectExtent l="0" t="0" r="9525" b="0"/>
                  <wp:wrapSquare wrapText="bothSides"/>
                  <wp:docPr id="3" name="Рисунок 3" descr="всеросийское общество слеп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серосийское общество слеп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 Около 25 участников (членов ВОС), в основном люди пожилого возраста, с интересом слушали о новой международной инициативе Брахма </w:t>
            </w:r>
            <w:proofErr w:type="spellStart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Кумарис</w:t>
            </w:r>
            <w:proofErr w:type="spellEnd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 </w:t>
            </w:r>
          </w:p>
          <w:p w:rsidR="00370DA8" w:rsidRDefault="00A35C5B" w:rsidP="00A35C5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людей с ограниченными физическими возможностями тема проекта оказалась очень близка. Ведь для того, чтобы творить добро, достаточно иметь положительный настрой, энтузиазм и силу </w:t>
            </w:r>
            <w:proofErr w:type="gramStart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души.</w:t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hyperlink r:id="rId7" w:history="1">
              <w:r w:rsidRPr="00A35C5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400300" cy="1457325"/>
                    <wp:effectExtent l="0" t="0" r="0" b="9525"/>
                    <wp:wrapSquare wrapText="bothSides"/>
                    <wp:docPr id="2" name="Рисунок 2" descr="7 МИЛЛИАРДОВ ДОБРЫХ ДЕЛ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7 МИЛЛИАРДОВ ДОБРЫХ ДЕЛ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00300" cy="145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согласились, что мысль – самый быстрый и сильный инструмент для передачи энергии добра, поэтому почти все решили каждый день утром или в любое другое время создавать добрые, чистые, решительные мысли в отношении самого себя, других и </w:t>
            </w:r>
            <w:proofErr w:type="gramStart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End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</w:t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 Представители Сочинского центра Брахма </w:t>
            </w:r>
            <w:proofErr w:type="spellStart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Кумарис</w:t>
            </w:r>
            <w:proofErr w:type="spellEnd"/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поделились очень важным для этих людей знанием: что мы – это не просто ограниченное тело, но и души-энергия с безграничными </w:t>
            </w:r>
            <w:r w:rsidR="00370DA8" w:rsidRPr="00A35C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1" locked="0" layoutInCell="1" allowOverlap="0" wp14:anchorId="28DE882A" wp14:editId="7C1A69A7">
                  <wp:simplePos x="0" y="0"/>
                  <wp:positionH relativeFrom="column">
                    <wp:posOffset>3634740</wp:posOffset>
                  </wp:positionH>
                  <wp:positionV relativeFrom="line">
                    <wp:posOffset>36830</wp:posOffset>
                  </wp:positionV>
                  <wp:extent cx="2305050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421" y="21459"/>
                      <wp:lineTo x="21421" y="0"/>
                      <wp:lineTo x="0" y="0"/>
                    </wp:wrapPolygon>
                  </wp:wrapTight>
                  <wp:docPr id="1" name="Рисунок 1" descr="7 МИЛЛИАРДОВ ДОБРЫХ ДЕЛ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 МИЛЛИАРДОВ ДОБРЫХ ДЕЛ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возможностями, способные с помощью силы </w:t>
            </w:r>
            <w:r w:rsidR="00370DA8" w:rsidRPr="0037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решительной</w:t>
            </w:r>
            <w:r w:rsidR="0037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творить чудеса.</w:t>
            </w:r>
            <w:r w:rsidR="00370DA8" w:rsidRPr="00A35C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35C5B" w:rsidRPr="00A35C5B" w:rsidRDefault="00370DA8" w:rsidP="00A35C5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DA8">
              <w:t>На такой позитивной ноте закончилось собрание. Члены ВОС были благодарны и прощались с надеждой на новые встречи.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"http://actsofgoodness.brahmakumaris.ru/"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545F7B" w:rsidRDefault="00545F7B"/>
    <w:sectPr w:rsidR="0054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5B"/>
    <w:rsid w:val="00370DA8"/>
    <w:rsid w:val="00545F7B"/>
    <w:rsid w:val="00A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0221-40C7-4A17-9219-7422E8E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ctsofgoodness.brahmakumar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vos.org.r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 Штабной</dc:creator>
  <cp:keywords/>
  <dc:description/>
  <cp:lastModifiedBy>Спартак Штабной</cp:lastModifiedBy>
  <cp:revision>2</cp:revision>
  <dcterms:created xsi:type="dcterms:W3CDTF">2015-03-03T17:24:00Z</dcterms:created>
  <dcterms:modified xsi:type="dcterms:W3CDTF">2015-03-03T17:37:00Z</dcterms:modified>
</cp:coreProperties>
</file>